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6" w:rsidRDefault="00B544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44B6" w:rsidRDefault="00B544B6">
      <w:pPr>
        <w:pStyle w:val="ConsPlusNormal"/>
        <w:jc w:val="both"/>
        <w:outlineLvl w:val="0"/>
      </w:pPr>
    </w:p>
    <w:p w:rsidR="00B544B6" w:rsidRDefault="00B544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4B6" w:rsidRDefault="00B544B6">
      <w:pPr>
        <w:pStyle w:val="ConsPlusTitle"/>
        <w:jc w:val="center"/>
      </w:pPr>
    </w:p>
    <w:p w:rsidR="00B544B6" w:rsidRDefault="00B544B6">
      <w:pPr>
        <w:pStyle w:val="ConsPlusTitle"/>
        <w:jc w:val="center"/>
      </w:pPr>
      <w:r>
        <w:t>ПОСТАНОВЛЕНИЕ</w:t>
      </w:r>
    </w:p>
    <w:p w:rsidR="00B544B6" w:rsidRDefault="00B544B6">
      <w:pPr>
        <w:pStyle w:val="ConsPlusTitle"/>
        <w:jc w:val="center"/>
      </w:pPr>
      <w:r>
        <w:t>от 14 мая 2013 г. N 410</w:t>
      </w:r>
    </w:p>
    <w:p w:rsidR="00B544B6" w:rsidRDefault="00B544B6">
      <w:pPr>
        <w:pStyle w:val="ConsPlusTitle"/>
        <w:jc w:val="center"/>
      </w:pPr>
    </w:p>
    <w:p w:rsidR="00B544B6" w:rsidRDefault="00B544B6">
      <w:pPr>
        <w:pStyle w:val="ConsPlusTitle"/>
        <w:jc w:val="center"/>
      </w:pPr>
      <w:r>
        <w:t>О МЕРАХ</w:t>
      </w:r>
    </w:p>
    <w:p w:rsidR="00B544B6" w:rsidRDefault="00B544B6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B544B6" w:rsidRDefault="00B544B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jc w:val="center"/>
      </w:pPr>
      <w:r>
        <w:t>Список изменяющих документов</w:t>
      </w:r>
    </w:p>
    <w:p w:rsidR="00B544B6" w:rsidRDefault="00B544B6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6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B544B6" w:rsidRDefault="00B544B6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>,</w:t>
      </w:r>
    </w:p>
    <w:p w:rsidR="00B544B6" w:rsidRDefault="00B544B6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B544B6" w:rsidRDefault="00B544B6">
      <w:pPr>
        <w:pStyle w:val="ConsPlusNormal"/>
        <w:jc w:val="center"/>
      </w:pPr>
      <w:r>
        <w:t>от 10.12.2013 N АКПИ13-826)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B544B6" w:rsidRDefault="00B544B6">
      <w:pPr>
        <w:pStyle w:val="ConsPlusNormal"/>
        <w:ind w:firstLine="540"/>
        <w:jc w:val="both"/>
      </w:pPr>
      <w:r>
        <w:t>1. Утвердить прилагаемые:</w:t>
      </w:r>
    </w:p>
    <w:p w:rsidR="00B544B6" w:rsidRDefault="00B544B6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B544B6" w:rsidRDefault="00B544B6">
      <w:pPr>
        <w:pStyle w:val="ConsPlusNormal"/>
        <w:ind w:firstLine="540"/>
        <w:jc w:val="both"/>
      </w:pPr>
      <w:hyperlink w:anchor="P46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0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B544B6" w:rsidRDefault="00B544B6">
      <w:pPr>
        <w:pStyle w:val="ConsPlusNormal"/>
        <w:ind w:firstLine="540"/>
        <w:jc w:val="both"/>
      </w:pPr>
      <w:r>
        <w:t>3. Федеральной службе по тарифам:</w:t>
      </w:r>
    </w:p>
    <w:p w:rsidR="00B544B6" w:rsidRDefault="00B544B6">
      <w:pPr>
        <w:pStyle w:val="ConsPlusNormal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1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B544B6" w:rsidRDefault="00B544B6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3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right"/>
      </w:pPr>
      <w:r>
        <w:t>Председатель Правительства</w:t>
      </w:r>
    </w:p>
    <w:p w:rsidR="00B544B6" w:rsidRDefault="00B544B6">
      <w:pPr>
        <w:pStyle w:val="ConsPlusNormal"/>
        <w:jc w:val="right"/>
      </w:pPr>
      <w:r>
        <w:t>Российской Федерации</w:t>
      </w:r>
    </w:p>
    <w:p w:rsidR="00B544B6" w:rsidRDefault="00B544B6">
      <w:pPr>
        <w:pStyle w:val="ConsPlusNormal"/>
        <w:jc w:val="right"/>
      </w:pPr>
      <w:r>
        <w:t>Д.МЕДВЕДЕВ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right"/>
        <w:outlineLvl w:val="0"/>
      </w:pPr>
      <w:r>
        <w:t>Утверждены</w:t>
      </w:r>
    </w:p>
    <w:p w:rsidR="00B544B6" w:rsidRDefault="00B544B6">
      <w:pPr>
        <w:pStyle w:val="ConsPlusNormal"/>
        <w:jc w:val="right"/>
      </w:pPr>
      <w:r>
        <w:t>постановлением Правительства</w:t>
      </w:r>
    </w:p>
    <w:p w:rsidR="00B544B6" w:rsidRDefault="00B544B6">
      <w:pPr>
        <w:pStyle w:val="ConsPlusNormal"/>
        <w:jc w:val="right"/>
      </w:pPr>
      <w:r>
        <w:t>Российской Федерации</w:t>
      </w:r>
    </w:p>
    <w:p w:rsidR="00B544B6" w:rsidRDefault="00B544B6">
      <w:pPr>
        <w:pStyle w:val="ConsPlusNormal"/>
        <w:jc w:val="right"/>
      </w:pPr>
      <w:r>
        <w:t>от 14 мая 2013 г. N 410</w:t>
      </w:r>
    </w:p>
    <w:p w:rsidR="00B544B6" w:rsidRDefault="00B544B6">
      <w:pPr>
        <w:pStyle w:val="ConsPlusNormal"/>
        <w:jc w:val="right"/>
      </w:pPr>
    </w:p>
    <w:p w:rsidR="00B544B6" w:rsidRDefault="00B544B6">
      <w:pPr>
        <w:pStyle w:val="ConsPlusTitle"/>
        <w:jc w:val="center"/>
      </w:pPr>
      <w:bookmarkStart w:id="1" w:name="P42"/>
      <w:bookmarkEnd w:id="1"/>
      <w:r>
        <w:t>ПРАВИЛА</w:t>
      </w:r>
    </w:p>
    <w:p w:rsidR="00B544B6" w:rsidRDefault="00B544B6">
      <w:pPr>
        <w:pStyle w:val="ConsPlusTitle"/>
        <w:jc w:val="center"/>
      </w:pPr>
      <w:r>
        <w:t>ПОЛЬЗОВАНИЯ ГАЗОМ В ЧАСТИ ОБЕСПЕЧЕНИЯ БЕЗОПАСНОСТИ</w:t>
      </w:r>
    </w:p>
    <w:p w:rsidR="00B544B6" w:rsidRDefault="00B544B6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Title"/>
        <w:jc w:val="center"/>
      </w:pPr>
      <w:r>
        <w:t>И ВНУТРИКВАРТИРНОГО ГАЗОВОГО ОБОРУДОВАНИЯ</w:t>
      </w:r>
    </w:p>
    <w:p w:rsidR="00B544B6" w:rsidRDefault="00B544B6">
      <w:pPr>
        <w:pStyle w:val="ConsPlusTitle"/>
        <w:jc w:val="center"/>
      </w:pPr>
      <w:r>
        <w:t>ПРИ ПРЕДОСТАВЛЕНИИ КОММУНАЛЬНОЙ УСЛУГИ</w:t>
      </w:r>
    </w:p>
    <w:p w:rsidR="00B544B6" w:rsidRDefault="00B544B6">
      <w:pPr>
        <w:pStyle w:val="ConsPlusTitle"/>
        <w:jc w:val="center"/>
      </w:pPr>
      <w:r>
        <w:t>ПО ГАЗОСНАБЖЕНИЮ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jc w:val="center"/>
      </w:pPr>
      <w:r>
        <w:t>Список изменяющих документов</w:t>
      </w:r>
    </w:p>
    <w:p w:rsidR="00B544B6" w:rsidRDefault="00B544B6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4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B544B6" w:rsidRDefault="00B544B6">
      <w:pPr>
        <w:pStyle w:val="ConsPlusNormal"/>
        <w:jc w:val="center"/>
      </w:pPr>
      <w:r>
        <w:t xml:space="preserve">от 04.09.2015 </w:t>
      </w:r>
      <w:hyperlink r:id="rId15" w:history="1">
        <w:r>
          <w:rPr>
            <w:color w:val="0000FF"/>
          </w:rPr>
          <w:t>N 941</w:t>
        </w:r>
      </w:hyperlink>
      <w:r>
        <w:t>)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jc w:val="center"/>
        <w:outlineLvl w:val="1"/>
      </w:pPr>
      <w:r>
        <w:t>I. Общие положения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544B6" w:rsidRDefault="00B544B6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B544B6" w:rsidRDefault="00B544B6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B544B6" w:rsidRDefault="00B544B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</w:t>
      </w:r>
      <w:r>
        <w:lastRenderedPageBreak/>
        <w:t>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B544B6" w:rsidRDefault="00B544B6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B544B6" w:rsidRDefault="00B544B6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B544B6" w:rsidRDefault="00B544B6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B544B6" w:rsidRDefault="00B544B6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</w:t>
      </w:r>
      <w:r>
        <w:lastRenderedPageBreak/>
        <w:t>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B544B6" w:rsidRDefault="00B544B6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B544B6" w:rsidRDefault="00B544B6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B544B6" w:rsidRDefault="00B544B6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B544B6" w:rsidRDefault="00B544B6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B544B6" w:rsidRDefault="00B544B6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B544B6" w:rsidRDefault="00B544B6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г) замена оборудования.</w:t>
      </w:r>
    </w:p>
    <w:p w:rsidR="00B544B6" w:rsidRDefault="00B544B6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9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B544B6" w:rsidRDefault="00B544B6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B544B6" w:rsidRDefault="00B544B6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B544B6" w:rsidRDefault="00B544B6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B544B6" w:rsidRDefault="00B544B6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B544B6" w:rsidRDefault="00B544B6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B544B6" w:rsidRDefault="00B544B6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B544B6" w:rsidRDefault="00B544B6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2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</w:t>
      </w:r>
      <w:r>
        <w:lastRenderedPageBreak/>
        <w:t>диагностирования;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заявка заказчика.</w:t>
      </w:r>
    </w:p>
    <w:p w:rsidR="00B544B6" w:rsidRDefault="00B544B6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B544B6" w:rsidRDefault="00B544B6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2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B544B6" w:rsidRDefault="00B544B6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B544B6" w:rsidRDefault="00B544B6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B544B6" w:rsidRDefault="00B544B6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B544B6" w:rsidRDefault="00B544B6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B544B6" w:rsidRDefault="00B544B6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B544B6" w:rsidRDefault="00B544B6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B544B6" w:rsidRDefault="00B544B6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B544B6" w:rsidRDefault="00B544B6">
      <w:pPr>
        <w:pStyle w:val="ConsPlusNormal"/>
        <w:ind w:firstLine="540"/>
        <w:jc w:val="both"/>
      </w:pPr>
      <w:bookmarkStart w:id="2" w:name="P122"/>
      <w:bookmarkEnd w:id="2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22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3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B544B6" w:rsidRDefault="00B544B6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</w:t>
      </w:r>
      <w:r>
        <w:lastRenderedPageBreak/>
        <w:t>дымовых и вентиляционных каналов.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B544B6" w:rsidRDefault="00B544B6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B544B6" w:rsidRDefault="00B544B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Normal"/>
        <w:jc w:val="center"/>
      </w:pPr>
      <w:r>
        <w:t>и (или) внутриквартирного 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B544B6" w:rsidRDefault="00B544B6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B544B6" w:rsidRDefault="00B544B6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B544B6" w:rsidRDefault="00B544B6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B544B6" w:rsidRDefault="00B544B6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B544B6" w:rsidRDefault="00B544B6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B544B6" w:rsidRDefault="00B544B6">
      <w:pPr>
        <w:pStyle w:val="ConsPlusNormal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B544B6" w:rsidRDefault="00B544B6">
      <w:pPr>
        <w:pStyle w:val="ConsPlusNormal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B544B6" w:rsidRDefault="00B544B6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B544B6" w:rsidRDefault="00B544B6">
      <w:pPr>
        <w:pStyle w:val="ConsPlusNormal"/>
        <w:ind w:firstLine="540"/>
        <w:jc w:val="both"/>
      </w:pPr>
      <w:bookmarkStart w:id="5" w:name="P141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а) информация о заявителе (для гражданина - фамилия, имя, отчество, место жительства и </w:t>
      </w:r>
      <w:r>
        <w:lastRenderedPageBreak/>
        <w:t>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B544B6" w:rsidRDefault="00B544B6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B544B6" w:rsidRDefault="00B544B6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B544B6" w:rsidRDefault="00B544B6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B544B6" w:rsidRDefault="00B544B6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B544B6" w:rsidRDefault="00B544B6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9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544B6" w:rsidRDefault="00B544B6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5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544B6" w:rsidRDefault="00B544B6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B544B6" w:rsidRDefault="00B544B6">
      <w:pPr>
        <w:pStyle w:val="ConsPlusNormal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B544B6" w:rsidRDefault="00B544B6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B544B6" w:rsidRDefault="00B544B6">
      <w:pPr>
        <w:pStyle w:val="ConsPlusNormal"/>
        <w:ind w:firstLine="540"/>
        <w:jc w:val="both"/>
      </w:pPr>
      <w:bookmarkStart w:id="8" w:name="P154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B544B6" w:rsidRDefault="00B544B6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B544B6" w:rsidRDefault="00B544B6">
      <w:pPr>
        <w:pStyle w:val="ConsPlusNormal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B544B6" w:rsidRDefault="00B544B6">
      <w:pPr>
        <w:pStyle w:val="ConsPlusNormal"/>
        <w:ind w:firstLine="540"/>
        <w:jc w:val="both"/>
      </w:pPr>
      <w:bookmarkStart w:id="9" w:name="P159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B544B6" w:rsidRDefault="00B544B6">
      <w:pPr>
        <w:pStyle w:val="ConsPlusNormal"/>
        <w:ind w:firstLine="540"/>
        <w:jc w:val="both"/>
      </w:pPr>
      <w:r>
        <w:t>а) для управляющей организации: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B544B6" w:rsidRDefault="00B544B6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B544B6" w:rsidRDefault="00B544B6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B544B6" w:rsidRDefault="00B544B6">
      <w:pPr>
        <w:pStyle w:val="ConsPlusNormal"/>
        <w:ind w:firstLine="540"/>
        <w:jc w:val="both"/>
      </w:pPr>
      <w:bookmarkStart w:id="10" w:name="P165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B544B6" w:rsidRDefault="00B544B6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B544B6" w:rsidRDefault="00B544B6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B544B6" w:rsidRDefault="00B544B6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 xml:space="preserve"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</w:t>
      </w:r>
      <w:r>
        <w:lastRenderedPageBreak/>
        <w:t>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B544B6" w:rsidRDefault="00B544B6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lastRenderedPageBreak/>
        <w:t xml:space="preserve">Пункт 32 признан недействующим со дня вступления в силу </w:t>
      </w:r>
      <w:hyperlink r:id="rId3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bookmarkStart w:id="12" w:name="P211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B544B6" w:rsidRDefault="00B544B6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B544B6" w:rsidRDefault="00B544B6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B544B6" w:rsidRDefault="00B544B6">
      <w:pPr>
        <w:pStyle w:val="ConsPlusNormal"/>
        <w:ind w:firstLine="540"/>
        <w:jc w:val="both"/>
      </w:pPr>
      <w:bookmarkStart w:id="13" w:name="P215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34. Лица, указанные в </w:t>
      </w:r>
      <w:hyperlink w:anchor="P211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5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bookmarkStart w:id="14" w:name="P227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B544B6" w:rsidRDefault="00B544B6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B544B6" w:rsidRDefault="00B544B6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7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B544B6" w:rsidRDefault="00B544B6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B544B6" w:rsidRDefault="00B544B6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B544B6" w:rsidRDefault="00B544B6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B544B6" w:rsidRDefault="00B544B6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B544B6" w:rsidRDefault="00B544B6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B544B6" w:rsidRDefault="00B544B6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4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B544B6" w:rsidRDefault="00B544B6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B544B6" w:rsidRDefault="00B544B6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B544B6" w:rsidRDefault="00B544B6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9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B544B6" w:rsidRDefault="00B54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B544B6" w:rsidRDefault="00B544B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B544B6" w:rsidRDefault="00B544B6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41. Заказчик вправе требовать:</w:t>
      </w:r>
    </w:p>
    <w:p w:rsidR="00B544B6" w:rsidRDefault="00B544B6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B544B6" w:rsidRDefault="00B544B6">
      <w:pPr>
        <w:pStyle w:val="ConsPlusNormal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B544B6" w:rsidRDefault="00B544B6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B544B6" w:rsidRDefault="00B544B6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B544B6" w:rsidRDefault="00B544B6">
      <w:pPr>
        <w:pStyle w:val="ConsPlusNormal"/>
        <w:ind w:firstLine="540"/>
        <w:jc w:val="both"/>
      </w:pPr>
      <w:r>
        <w:t>42. Заказчик обязан: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B544B6" w:rsidRDefault="00B544B6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B544B6" w:rsidRDefault="00B544B6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B544B6" w:rsidRDefault="00B544B6">
      <w:pPr>
        <w:pStyle w:val="ConsPlusNormal"/>
        <w:ind w:firstLine="540"/>
        <w:jc w:val="both"/>
      </w:pPr>
      <w:r>
        <w:t>43. Исполнитель обязан:</w:t>
      </w:r>
    </w:p>
    <w:p w:rsidR="00B544B6" w:rsidRDefault="00B544B6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B544B6" w:rsidRDefault="00B544B6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B544B6" w:rsidRDefault="00B544B6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B544B6" w:rsidRDefault="00B544B6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B544B6" w:rsidRDefault="00B544B6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B544B6" w:rsidRDefault="00B544B6">
      <w:pPr>
        <w:pStyle w:val="ConsPlusNormal"/>
        <w:ind w:firstLine="540"/>
        <w:jc w:val="both"/>
      </w:pPr>
      <w:r>
        <w:t xml:space="preserve">регулировку процесса сжигания газа на всех режимах работы бытового газоиспользующего </w:t>
      </w:r>
      <w:r>
        <w:lastRenderedPageBreak/>
        <w:t>оборудования;</w:t>
      </w:r>
    </w:p>
    <w:p w:rsidR="00B544B6" w:rsidRDefault="00B544B6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B544B6" w:rsidRDefault="00B544B6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B544B6" w:rsidRDefault="00B544B6">
      <w:pPr>
        <w:pStyle w:val="ConsPlusNormal"/>
        <w:ind w:firstLine="540"/>
        <w:jc w:val="both"/>
      </w:pPr>
      <w:r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B544B6" w:rsidRDefault="00B544B6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B544B6" w:rsidRDefault="00B544B6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B544B6" w:rsidRDefault="00B544B6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B544B6" w:rsidRDefault="00B544B6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>44. Исполнитель вправе:</w:t>
      </w:r>
    </w:p>
    <w:p w:rsidR="00B544B6" w:rsidRDefault="00B544B6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B544B6" w:rsidRDefault="00B544B6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B544B6" w:rsidRDefault="00B544B6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B544B6" w:rsidRDefault="00B544B6">
      <w:pPr>
        <w:pStyle w:val="ConsPlusNormal"/>
        <w:ind w:firstLine="540"/>
        <w:jc w:val="both"/>
      </w:pPr>
      <w:bookmarkStart w:id="15" w:name="P29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</w:t>
      </w:r>
      <w:r>
        <w:lastRenderedPageBreak/>
        <w:t>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B544B6" w:rsidRDefault="00B544B6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B544B6" w:rsidRDefault="00B544B6">
      <w:pPr>
        <w:pStyle w:val="ConsPlusNormal"/>
        <w:ind w:firstLine="540"/>
        <w:jc w:val="both"/>
      </w:pPr>
      <w:bookmarkStart w:id="16" w:name="P295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B544B6" w:rsidRDefault="00B544B6">
      <w:pPr>
        <w:pStyle w:val="ConsPlusNormal"/>
        <w:ind w:firstLine="540"/>
        <w:jc w:val="both"/>
      </w:pPr>
      <w:bookmarkStart w:id="17" w:name="P29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B544B6" w:rsidRDefault="00B544B6">
      <w:pPr>
        <w:pStyle w:val="ConsPlusNormal"/>
        <w:ind w:firstLine="540"/>
        <w:jc w:val="both"/>
      </w:pPr>
      <w:bookmarkStart w:id="18" w:name="P297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9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B544B6" w:rsidRDefault="00B544B6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9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B544B6" w:rsidRDefault="00B544B6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B544B6" w:rsidRDefault="00B544B6">
      <w:pPr>
        <w:pStyle w:val="ConsPlusNormal"/>
        <w:ind w:firstLine="540"/>
        <w:jc w:val="both"/>
      </w:pPr>
      <w:bookmarkStart w:id="19" w:name="P300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</w:t>
      </w:r>
      <w:r>
        <w:lastRenderedPageBreak/>
        <w:t>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B544B6" w:rsidRDefault="00B544B6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B544B6" w:rsidRDefault="00B544B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B544B6" w:rsidRDefault="00B544B6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B544B6" w:rsidRDefault="00B544B6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B544B6" w:rsidRDefault="00B544B6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B544B6" w:rsidRDefault="00B544B6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B544B6" w:rsidRDefault="00B544B6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B544B6" w:rsidRDefault="00B544B6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bookmarkStart w:id="20" w:name="P313"/>
      <w:bookmarkEnd w:id="20"/>
      <w:r>
        <w:t>V. Порядок расчетов по договору</w:t>
      </w:r>
    </w:p>
    <w:p w:rsidR="00B544B6" w:rsidRDefault="00B544B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Normal"/>
        <w:jc w:val="center"/>
      </w:pPr>
      <w:r>
        <w:t>и (или) внутриквартирного 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B544B6" w:rsidRDefault="00B544B6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544B6" w:rsidRDefault="00B544B6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</w:t>
      </w:r>
      <w:r>
        <w:lastRenderedPageBreak/>
        <w:t>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B544B6" w:rsidRDefault="00B544B6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B544B6" w:rsidRDefault="00B544B6">
      <w:pPr>
        <w:pStyle w:val="ConsPlusNormal"/>
        <w:jc w:val="center"/>
      </w:pPr>
      <w:r>
        <w:t>внутридомового и (или) внутриквартирного</w:t>
      </w:r>
    </w:p>
    <w:p w:rsidR="00B544B6" w:rsidRDefault="00B544B6">
      <w:pPr>
        <w:pStyle w:val="ConsPlusNormal"/>
        <w:jc w:val="center"/>
      </w:pPr>
      <w:r>
        <w:t>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B544B6" w:rsidRDefault="00B544B6">
      <w:pPr>
        <w:pStyle w:val="ConsPlusNormal"/>
        <w:ind w:firstLine="540"/>
        <w:jc w:val="both"/>
      </w:pPr>
      <w:bookmarkStart w:id="21" w:name="P327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B544B6" w:rsidRDefault="00B544B6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B544B6" w:rsidRDefault="00B544B6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B544B6" w:rsidRDefault="00B544B6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B544B6" w:rsidRDefault="00B544B6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B544B6" w:rsidRDefault="00B544B6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</w:t>
      </w:r>
      <w:r>
        <w:lastRenderedPageBreak/>
        <w:t xml:space="preserve">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B544B6" w:rsidRDefault="00B544B6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B544B6" w:rsidRDefault="00B544B6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544B6" w:rsidRDefault="00B544B6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B544B6" w:rsidRDefault="00B544B6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B544B6" w:rsidRDefault="00B544B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Normal"/>
        <w:jc w:val="center"/>
      </w:pPr>
      <w:r>
        <w:t>и (или) внутриквартирного 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B544B6" w:rsidRDefault="00B544B6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B544B6" w:rsidRDefault="00B544B6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B544B6" w:rsidRDefault="00B544B6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</w:t>
      </w:r>
      <w:r>
        <w:lastRenderedPageBreak/>
        <w:t>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B544B6" w:rsidRDefault="00B544B6">
      <w:pPr>
        <w:pStyle w:val="ConsPlusNormal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5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544B6" w:rsidRDefault="00B544B6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B544B6" w:rsidRDefault="00B544B6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544B6" w:rsidRDefault="00B544B6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B544B6" w:rsidRDefault="00B544B6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B544B6" w:rsidRDefault="00B544B6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B544B6" w:rsidRDefault="00B544B6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544B6" w:rsidRDefault="00B544B6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B544B6" w:rsidRDefault="00B544B6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B544B6" w:rsidRDefault="00B544B6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5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</w:t>
      </w:r>
      <w:r>
        <w:rPr>
          <w:color w:val="0A2666"/>
        </w:rPr>
        <w:lastRenderedPageBreak/>
        <w:t xml:space="preserve">России, с 1 января 2016 года вместо ставки рефинансирования применяется </w:t>
      </w:r>
      <w:hyperlink r:id="rId56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B544B6" w:rsidRDefault="00B544B6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  <w:bookmarkStart w:id="22" w:name="P370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B544B6" w:rsidRDefault="00B544B6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B544B6" w:rsidRDefault="00B544B6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544B6" w:rsidRDefault="00B544B6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544B6" w:rsidRDefault="00B544B6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B544B6" w:rsidRDefault="00B544B6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B544B6" w:rsidRDefault="00B544B6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B544B6" w:rsidRDefault="00B544B6">
      <w:pPr>
        <w:pStyle w:val="ConsPlusNormal"/>
        <w:ind w:firstLine="540"/>
        <w:jc w:val="both"/>
      </w:pPr>
      <w:bookmarkStart w:id="23" w:name="P377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B544B6" w:rsidRDefault="00B544B6">
      <w:pPr>
        <w:pStyle w:val="ConsPlusNormal"/>
        <w:ind w:firstLine="540"/>
        <w:jc w:val="both"/>
      </w:pPr>
      <w:bookmarkStart w:id="24" w:name="P378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B544B6" w:rsidRDefault="00B544B6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bookmarkStart w:id="25" w:name="P380"/>
      <w:bookmarkEnd w:id="25"/>
      <w:r>
        <w:t xml:space="preserve">в) проведенное с нарушением </w:t>
      </w:r>
      <w:hyperlink r:id="rId5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B544B6" w:rsidRDefault="00B544B6">
      <w:pPr>
        <w:pStyle w:val="ConsPlusNormal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80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B544B6" w:rsidRDefault="00B544B6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r>
        <w:t>КонсультантПлюс: примечание.</w:t>
      </w:r>
    </w:p>
    <w:p w:rsidR="00B544B6" w:rsidRDefault="00B544B6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4B6" w:rsidRDefault="00B544B6">
      <w:pPr>
        <w:pStyle w:val="ConsPlusNormal"/>
        <w:ind w:firstLine="540"/>
        <w:jc w:val="both"/>
      </w:pPr>
      <w:bookmarkStart w:id="26" w:name="P38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B544B6" w:rsidRDefault="00B544B6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B544B6" w:rsidRDefault="00B544B6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B544B6" w:rsidRDefault="00B544B6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B544B6" w:rsidRDefault="00B544B6">
      <w:pPr>
        <w:pStyle w:val="ConsPlusNormal"/>
        <w:ind w:firstLine="540"/>
        <w:jc w:val="both"/>
      </w:pPr>
      <w:bookmarkStart w:id="27" w:name="P391"/>
      <w:bookmarkEnd w:id="27"/>
      <w:r>
        <w:t xml:space="preserve">81. До приостановления подачи газа в соответствии с </w:t>
      </w:r>
      <w:hyperlink w:anchor="P38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B544B6" w:rsidRDefault="00B544B6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B544B6" w:rsidRDefault="00B544B6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B544B6" w:rsidRDefault="00B544B6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B544B6" w:rsidRDefault="00B544B6">
      <w:pPr>
        <w:pStyle w:val="ConsPlusNormal"/>
        <w:ind w:firstLine="540"/>
        <w:jc w:val="both"/>
      </w:pPr>
      <w:bookmarkStart w:id="28" w:name="P39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B544B6" w:rsidRDefault="00B544B6">
      <w:pPr>
        <w:pStyle w:val="ConsPlusNormal"/>
        <w:ind w:firstLine="540"/>
        <w:jc w:val="both"/>
      </w:pPr>
      <w:bookmarkStart w:id="29" w:name="P397"/>
      <w:bookmarkEnd w:id="29"/>
      <w:r>
        <w:lastRenderedPageBreak/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70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7" w:history="1">
        <w:r>
          <w:rPr>
            <w:color w:val="0000FF"/>
          </w:rPr>
          <w:t>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B544B6" w:rsidRDefault="00B544B6">
      <w:pPr>
        <w:pStyle w:val="ConsPlusNormal"/>
        <w:ind w:firstLine="540"/>
        <w:jc w:val="both"/>
      </w:pPr>
      <w:bookmarkStart w:id="30" w:name="P39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B544B6" w:rsidRDefault="00B544B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B544B6" w:rsidRDefault="00B544B6">
      <w:pPr>
        <w:pStyle w:val="ConsPlusNormal"/>
        <w:ind w:firstLine="540"/>
        <w:jc w:val="both"/>
      </w:pPr>
      <w:r>
        <w:t>б) наименование исполнителя;</w:t>
      </w:r>
    </w:p>
    <w:p w:rsidR="00B544B6" w:rsidRDefault="00B544B6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B544B6" w:rsidRDefault="00B544B6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B544B6" w:rsidRDefault="00B544B6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B544B6" w:rsidRDefault="00B544B6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B544B6" w:rsidRDefault="00B544B6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B544B6" w:rsidRDefault="00B544B6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B544B6" w:rsidRDefault="00B54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B544B6" w:rsidRDefault="00B544B6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B544B6" w:rsidRDefault="00B544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sectPr w:rsidR="00B544B6" w:rsidSect="00C47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4B6" w:rsidRDefault="00B544B6">
      <w:pPr>
        <w:pStyle w:val="ConsPlusNormal"/>
        <w:jc w:val="right"/>
        <w:outlineLvl w:val="1"/>
      </w:pPr>
      <w:r>
        <w:lastRenderedPageBreak/>
        <w:t>Приложение</w:t>
      </w:r>
    </w:p>
    <w:p w:rsidR="00B544B6" w:rsidRDefault="00B544B6">
      <w:pPr>
        <w:pStyle w:val="ConsPlusNormal"/>
        <w:jc w:val="right"/>
      </w:pPr>
      <w:r>
        <w:t>к Правилам пользования газом</w:t>
      </w:r>
    </w:p>
    <w:p w:rsidR="00B544B6" w:rsidRDefault="00B544B6">
      <w:pPr>
        <w:pStyle w:val="ConsPlusNormal"/>
        <w:jc w:val="right"/>
      </w:pPr>
      <w:r>
        <w:t>в части обеспечения безопасности</w:t>
      </w:r>
    </w:p>
    <w:p w:rsidR="00B544B6" w:rsidRDefault="00B544B6">
      <w:pPr>
        <w:pStyle w:val="ConsPlusNormal"/>
        <w:jc w:val="right"/>
      </w:pPr>
      <w:r>
        <w:t>при использовании и содержании</w:t>
      </w:r>
    </w:p>
    <w:p w:rsidR="00B544B6" w:rsidRDefault="00B544B6">
      <w:pPr>
        <w:pStyle w:val="ConsPlusNormal"/>
        <w:jc w:val="right"/>
      </w:pPr>
      <w:r>
        <w:t>внутридомового и внутриквартирного</w:t>
      </w:r>
    </w:p>
    <w:p w:rsidR="00B544B6" w:rsidRDefault="00B544B6">
      <w:pPr>
        <w:pStyle w:val="ConsPlusNormal"/>
        <w:jc w:val="right"/>
      </w:pPr>
      <w:r>
        <w:t>газового оборудования</w:t>
      </w:r>
    </w:p>
    <w:p w:rsidR="00B544B6" w:rsidRDefault="00B544B6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B544B6" w:rsidRDefault="00B544B6">
      <w:pPr>
        <w:pStyle w:val="ConsPlusNormal"/>
        <w:jc w:val="right"/>
      </w:pPr>
      <w:r>
        <w:t>услуги по газоснабжению</w:t>
      </w:r>
    </w:p>
    <w:p w:rsidR="00B544B6" w:rsidRDefault="00B544B6">
      <w:pPr>
        <w:pStyle w:val="ConsPlusNormal"/>
        <w:jc w:val="right"/>
      </w:pPr>
    </w:p>
    <w:p w:rsidR="00B544B6" w:rsidRDefault="00B544B6">
      <w:pPr>
        <w:pStyle w:val="ConsPlusNormal"/>
        <w:jc w:val="center"/>
      </w:pPr>
      <w:bookmarkStart w:id="31" w:name="P424"/>
      <w:bookmarkEnd w:id="31"/>
      <w:r>
        <w:t>МИНИМАЛЬНЫЙ ПЕРЕЧЕНЬ</w:t>
      </w:r>
    </w:p>
    <w:p w:rsidR="00B544B6" w:rsidRDefault="00B544B6">
      <w:pPr>
        <w:pStyle w:val="ConsPlusNormal"/>
        <w:jc w:val="center"/>
      </w:pPr>
      <w:r>
        <w:t>ВЫПОЛНЯЕМЫХ РАБОТ (ОКАЗЫВАЕМЫХ УСЛУГ)</w:t>
      </w:r>
    </w:p>
    <w:p w:rsidR="00B544B6" w:rsidRDefault="00B544B6">
      <w:pPr>
        <w:pStyle w:val="ConsPlusNormal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B544B6" w:rsidRDefault="00B544B6">
      <w:pPr>
        <w:pStyle w:val="ConsPlusNormal"/>
        <w:jc w:val="center"/>
      </w:pPr>
      <w:r>
        <w:t>И (ИЛИ) ВНУТРИКВАРТИРНОГО ГАЗОВОГО ОБОРУДОВАНИЯ</w:t>
      </w:r>
    </w:p>
    <w:p w:rsidR="00B544B6" w:rsidRDefault="00B544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B544B6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4B6" w:rsidRDefault="00B544B6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4B6" w:rsidRDefault="00B544B6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газопроводы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газопроводы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544B6" w:rsidRDefault="00B544B6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B544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B6" w:rsidRDefault="00B544B6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4B6" w:rsidRDefault="00B544B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B544B6" w:rsidRDefault="00B544B6">
      <w:pPr>
        <w:sectPr w:rsidR="00B54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44B6" w:rsidRDefault="00B544B6">
      <w:pPr>
        <w:pStyle w:val="ConsPlusNormal"/>
        <w:jc w:val="both"/>
      </w:pPr>
    </w:p>
    <w:p w:rsidR="00B544B6" w:rsidRDefault="00B544B6">
      <w:pPr>
        <w:pStyle w:val="ConsPlusNormal"/>
        <w:jc w:val="both"/>
      </w:pPr>
    </w:p>
    <w:p w:rsidR="00B544B6" w:rsidRDefault="00B544B6">
      <w:pPr>
        <w:pStyle w:val="ConsPlusNormal"/>
        <w:jc w:val="both"/>
      </w:pPr>
    </w:p>
    <w:p w:rsidR="00B544B6" w:rsidRDefault="00B544B6">
      <w:pPr>
        <w:pStyle w:val="ConsPlusNormal"/>
        <w:jc w:val="both"/>
      </w:pPr>
    </w:p>
    <w:p w:rsidR="00B544B6" w:rsidRDefault="00B544B6">
      <w:pPr>
        <w:pStyle w:val="ConsPlusNormal"/>
        <w:jc w:val="both"/>
      </w:pPr>
    </w:p>
    <w:p w:rsidR="00B544B6" w:rsidRDefault="00B544B6">
      <w:pPr>
        <w:pStyle w:val="ConsPlusNormal"/>
        <w:jc w:val="right"/>
        <w:outlineLvl w:val="0"/>
      </w:pPr>
      <w:r>
        <w:t>Утверждены</w:t>
      </w:r>
    </w:p>
    <w:p w:rsidR="00B544B6" w:rsidRDefault="00B544B6">
      <w:pPr>
        <w:pStyle w:val="ConsPlusNormal"/>
        <w:jc w:val="right"/>
      </w:pPr>
      <w:r>
        <w:t>постановлением Правительства</w:t>
      </w:r>
    </w:p>
    <w:p w:rsidR="00B544B6" w:rsidRDefault="00B544B6">
      <w:pPr>
        <w:pStyle w:val="ConsPlusNormal"/>
        <w:jc w:val="right"/>
      </w:pPr>
      <w:r>
        <w:t>Российской Федерации</w:t>
      </w:r>
    </w:p>
    <w:p w:rsidR="00B544B6" w:rsidRDefault="00B544B6">
      <w:pPr>
        <w:pStyle w:val="ConsPlusNormal"/>
        <w:jc w:val="right"/>
      </w:pPr>
      <w:r>
        <w:t>от 14 мая 2013 г. N 410</w:t>
      </w:r>
    </w:p>
    <w:p w:rsidR="00B544B6" w:rsidRDefault="00B544B6">
      <w:pPr>
        <w:pStyle w:val="ConsPlusNormal"/>
        <w:jc w:val="right"/>
      </w:pPr>
    </w:p>
    <w:p w:rsidR="00B544B6" w:rsidRDefault="00B544B6">
      <w:pPr>
        <w:pStyle w:val="ConsPlusTitle"/>
        <w:jc w:val="center"/>
      </w:pPr>
      <w:bookmarkStart w:id="32" w:name="P467"/>
      <w:bookmarkEnd w:id="32"/>
      <w:r>
        <w:t>ИЗМЕНЕНИЯ,</w:t>
      </w:r>
    </w:p>
    <w:p w:rsidR="00B544B6" w:rsidRDefault="00B544B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544B6" w:rsidRDefault="00B544B6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B544B6" w:rsidRDefault="00B544B6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B544B6" w:rsidRDefault="00B544B6">
      <w:pPr>
        <w:pStyle w:val="ConsPlusTitle"/>
        <w:jc w:val="center"/>
      </w:pPr>
      <w:r>
        <w:t>ГАЗОВОГО ОБОРУДОВАНИЯ</w:t>
      </w:r>
    </w:p>
    <w:p w:rsidR="00B544B6" w:rsidRDefault="00B544B6">
      <w:pPr>
        <w:pStyle w:val="ConsPlusNormal"/>
        <w:jc w:val="center"/>
      </w:pPr>
    </w:p>
    <w:p w:rsidR="00B544B6" w:rsidRDefault="00B544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B544B6" w:rsidRDefault="00B544B6">
      <w:pPr>
        <w:pStyle w:val="ConsPlusNormal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 xml:space="preserve">2. В </w:t>
      </w:r>
      <w:hyperlink r:id="rId6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B544B6" w:rsidRDefault="00B544B6">
      <w:pPr>
        <w:pStyle w:val="ConsPlusNormal"/>
        <w:ind w:firstLine="540"/>
        <w:jc w:val="both"/>
      </w:pPr>
      <w:r>
        <w:t xml:space="preserve">а) по </w:t>
      </w:r>
      <w:hyperlink r:id="rId6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B544B6" w:rsidRDefault="00B544B6">
      <w:pPr>
        <w:pStyle w:val="ConsPlusNormal"/>
        <w:ind w:firstLine="540"/>
        <w:jc w:val="both"/>
      </w:pPr>
      <w:r>
        <w:t xml:space="preserve">б) в </w:t>
      </w:r>
      <w:hyperlink r:id="rId67" w:history="1">
        <w:r>
          <w:rPr>
            <w:color w:val="0000FF"/>
          </w:rPr>
          <w:t>пункте 3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B544B6" w:rsidRDefault="00B544B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B544B6" w:rsidRDefault="00B544B6">
      <w:pPr>
        <w:pStyle w:val="ConsPlusNormal"/>
        <w:ind w:firstLine="540"/>
        <w:jc w:val="both"/>
      </w:pPr>
      <w:r>
        <w:t xml:space="preserve">после </w:t>
      </w:r>
      <w:hyperlink r:id="rId6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B544B6" w:rsidRDefault="00B544B6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в) в </w:t>
      </w:r>
      <w:hyperlink r:id="rId7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г) в </w:t>
      </w:r>
      <w:hyperlink r:id="rId73" w:history="1">
        <w:r>
          <w:rPr>
            <w:color w:val="0000FF"/>
          </w:rPr>
          <w:t>пункте 8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B544B6" w:rsidRDefault="00B544B6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д) в </w:t>
      </w:r>
      <w:hyperlink r:id="rId76" w:history="1">
        <w:r>
          <w:rPr>
            <w:color w:val="0000FF"/>
          </w:rPr>
          <w:t>пункте 9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B544B6" w:rsidRDefault="00B544B6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е) </w:t>
      </w:r>
      <w:hyperlink r:id="rId8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proofErr w:type="gramStart"/>
      <w:r>
        <w:t xml:space="preserve">ж) в </w:t>
      </w:r>
      <w:hyperlink r:id="rId8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 xml:space="preserve">з) </w:t>
      </w:r>
      <w:hyperlink r:id="rId8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B544B6" w:rsidRDefault="00B544B6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B544B6" w:rsidRDefault="00B544B6">
      <w:pPr>
        <w:pStyle w:val="ConsPlusNormal"/>
        <w:ind w:firstLine="540"/>
        <w:jc w:val="both"/>
      </w:pPr>
      <w:r>
        <w:t xml:space="preserve">и) в </w:t>
      </w:r>
      <w:hyperlink r:id="rId8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B544B6" w:rsidRDefault="00B544B6">
      <w:pPr>
        <w:pStyle w:val="ConsPlusNormal"/>
        <w:ind w:firstLine="540"/>
        <w:jc w:val="both"/>
      </w:pPr>
      <w:r>
        <w:t xml:space="preserve">к) </w:t>
      </w:r>
      <w:hyperlink r:id="rId8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л) в </w:t>
      </w:r>
      <w:hyperlink r:id="rId8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м) в </w:t>
      </w:r>
      <w:hyperlink r:id="rId8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B544B6" w:rsidRDefault="00B544B6">
      <w:pPr>
        <w:pStyle w:val="ConsPlusNormal"/>
        <w:ind w:firstLine="540"/>
        <w:jc w:val="both"/>
      </w:pPr>
      <w:r>
        <w:t xml:space="preserve">н) </w:t>
      </w:r>
      <w:hyperlink r:id="rId9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о) в </w:t>
      </w:r>
      <w:hyperlink r:id="rId91" w:history="1">
        <w:r>
          <w:rPr>
            <w:color w:val="0000FF"/>
          </w:rPr>
          <w:t>пункте 47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B544B6" w:rsidRDefault="00B544B6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B544B6" w:rsidRDefault="00B544B6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п) в предложении втором </w:t>
      </w:r>
      <w:hyperlink r:id="rId9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5" w:history="1">
        <w:r>
          <w:rPr>
            <w:color w:val="0000FF"/>
          </w:rPr>
          <w:t>пункта 49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р) в </w:t>
      </w:r>
      <w:hyperlink r:id="rId96" w:history="1">
        <w:r>
          <w:rPr>
            <w:color w:val="0000FF"/>
          </w:rPr>
          <w:t>пункте 51</w:t>
        </w:r>
      </w:hyperlink>
      <w:r>
        <w:t>:</w:t>
      </w:r>
    </w:p>
    <w:p w:rsidR="00B544B6" w:rsidRDefault="00B544B6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B544B6" w:rsidRDefault="00B544B6">
      <w:pPr>
        <w:pStyle w:val="ConsPlusNormal"/>
        <w:ind w:firstLine="540"/>
        <w:jc w:val="both"/>
      </w:pPr>
      <w:r>
        <w:t>предложение второе:</w:t>
      </w:r>
    </w:p>
    <w:p w:rsidR="00B544B6" w:rsidRDefault="00B544B6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B544B6" w:rsidRDefault="00B544B6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B544B6" w:rsidRDefault="00B544B6">
      <w:pPr>
        <w:pStyle w:val="ConsPlusNormal"/>
        <w:ind w:firstLine="540"/>
        <w:jc w:val="both"/>
      </w:pPr>
      <w:r>
        <w:t xml:space="preserve">с) </w:t>
      </w:r>
      <w:hyperlink r:id="rId9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B544B6" w:rsidRDefault="00B544B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ind w:firstLine="540"/>
        <w:jc w:val="both"/>
      </w:pPr>
    </w:p>
    <w:p w:rsidR="00B544B6" w:rsidRDefault="00B54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AEE" w:rsidRDefault="00B544B6">
      <w:bookmarkStart w:id="33" w:name="_GoBack"/>
      <w:bookmarkEnd w:id="33"/>
    </w:p>
    <w:sectPr w:rsidR="00A32AEE" w:rsidSect="00A066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6"/>
    <w:rsid w:val="00595C28"/>
    <w:rsid w:val="00B544B6"/>
    <w:rsid w:val="00E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44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44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8C09FB4782EFB7BE2523B472ECA1EBCF96AEE43B610FD465AB2D74314377231FCAD08154BCDCF1BFDFN" TargetMode="External"/><Relationship Id="rId21" Type="http://schemas.openxmlformats.org/officeDocument/2006/relationships/hyperlink" Target="consultantplus://offline/ref=D48C09FB4782EFB7BE2523B472ECA1EBCF94A0E633670FD465AB2D74314377231FCAD08154BCDCF3BFDFN" TargetMode="External"/><Relationship Id="rId34" Type="http://schemas.openxmlformats.org/officeDocument/2006/relationships/hyperlink" Target="consultantplus://offline/ref=D48C09FB4782EFB7BE2523B472ECA1EBCF95ABE635630FD465AB2D74314377231FCAD08154BCDCF3BFD9N" TargetMode="External"/><Relationship Id="rId42" Type="http://schemas.openxmlformats.org/officeDocument/2006/relationships/hyperlink" Target="consultantplus://offline/ref=D48C09FB4782EFB7BE2523B472ECA1EBCF95ABE635630FD465AB2D74314377231FCAD08154BCDDFABFD5N" TargetMode="External"/><Relationship Id="rId47" Type="http://schemas.openxmlformats.org/officeDocument/2006/relationships/hyperlink" Target="consultantplus://offline/ref=D48C09FB4782EFB7BE2523B472ECA1EBCC92ADE337600FD465AB2D7431B4D3N" TargetMode="External"/><Relationship Id="rId50" Type="http://schemas.openxmlformats.org/officeDocument/2006/relationships/hyperlink" Target="consultantplus://offline/ref=D48C09FB4782EFB7BE2523B472ECA1EBCC92ADE334640FD465AB2D74314377231FCAD08154BEDAF2BFD9N" TargetMode="External"/><Relationship Id="rId55" Type="http://schemas.openxmlformats.org/officeDocument/2006/relationships/hyperlink" Target="consultantplus://offline/ref=D48C09FB4782EFB7BE2523B472ECA1EBCF91ADE3316C52DE6DF22176364C28341883DC8054BCDCBFD0N" TargetMode="External"/><Relationship Id="rId63" Type="http://schemas.openxmlformats.org/officeDocument/2006/relationships/hyperlink" Target="consultantplus://offline/ref=D48C09FB4782EFB7BE2523B472ECA1EBCF97ADEE33630FD465AB2D74314377231FCAD08154BCDCF1BFD5N" TargetMode="External"/><Relationship Id="rId68" Type="http://schemas.openxmlformats.org/officeDocument/2006/relationships/hyperlink" Target="consultantplus://offline/ref=D48C09FB4782EFB7BE2523B472ECA1EBCF92ADE233660FD465AB2D74314377231FCAD08154BCDCF0BFD5N" TargetMode="External"/><Relationship Id="rId76" Type="http://schemas.openxmlformats.org/officeDocument/2006/relationships/hyperlink" Target="consultantplus://offline/ref=D48C09FB4782EFB7BE2523B472ECA1EBCF92ADE233660FD465AB2D74314377231FCAD08154BCDCF7BFDEN" TargetMode="External"/><Relationship Id="rId84" Type="http://schemas.openxmlformats.org/officeDocument/2006/relationships/hyperlink" Target="consultantplus://offline/ref=D48C09FB4782EFB7BE2523B472ECA1EBCF92ADE233660FD465AB2D74314377231FCAD08154BCDDF0BFDBN" TargetMode="External"/><Relationship Id="rId89" Type="http://schemas.openxmlformats.org/officeDocument/2006/relationships/hyperlink" Target="consultantplus://offline/ref=D48C09FB4782EFB7BE2523B472ECA1EBCF92ADE233660FD465AB2D74314377231FCAD08154BCDDF5BFDFN" TargetMode="External"/><Relationship Id="rId97" Type="http://schemas.openxmlformats.org/officeDocument/2006/relationships/hyperlink" Target="consultantplus://offline/ref=D48C09FB4782EFB7BE2523B472ECA1EBCF92ADE233660FD465AB2D74314377231FCAD08154BCDEF3BFDFN" TargetMode="External"/><Relationship Id="rId7" Type="http://schemas.openxmlformats.org/officeDocument/2006/relationships/hyperlink" Target="consultantplus://offline/ref=D48C09FB4782EFB7BE2523B472ECA1EBCC92AAE433630FD465AB2D74314377231FCAD08154BCDEFBBFD8N" TargetMode="External"/><Relationship Id="rId71" Type="http://schemas.openxmlformats.org/officeDocument/2006/relationships/hyperlink" Target="consultantplus://offline/ref=D48C09FB4782EFB7BE2523B472ECA1EBCF92ADE233660FD465AB2D74314377231FCAD08154BCDCF1BFDCN" TargetMode="External"/><Relationship Id="rId92" Type="http://schemas.openxmlformats.org/officeDocument/2006/relationships/hyperlink" Target="consultantplus://offline/ref=D48C09FB4782EFB7BE2523B472ECA1EBCF92ADE233660FD465AB2D74314377231FCAD08154BCDDFBBFD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8C09FB4782EFB7BE2523B472ECA1EBCF96AEE43B610FD465AB2D74314377231FCAD08154BCDCF1BFDFN" TargetMode="External"/><Relationship Id="rId29" Type="http://schemas.openxmlformats.org/officeDocument/2006/relationships/hyperlink" Target="consultantplus://offline/ref=D48C09FB4782EFB7BE2523B472ECA1EBCF96AEE43B610FD465AB2D74314377231FCAD08154BCDCF1BFDFN" TargetMode="External"/><Relationship Id="rId11" Type="http://schemas.openxmlformats.org/officeDocument/2006/relationships/hyperlink" Target="consultantplus://offline/ref=D48C09FB4782EFB7BE2523B472ECA1EBCF95A9E437650FD465AB2D74314377231FCAD08154BCDCF2BFD5N" TargetMode="External"/><Relationship Id="rId24" Type="http://schemas.openxmlformats.org/officeDocument/2006/relationships/hyperlink" Target="consultantplus://offline/ref=D48C09FB4782EFB7BE2523B472ECA1EBCF96AEE43B610FD465AB2D74314377231FCAD08154BCDCF1BFDFN" TargetMode="External"/><Relationship Id="rId32" Type="http://schemas.openxmlformats.org/officeDocument/2006/relationships/hyperlink" Target="consultantplus://offline/ref=D48C09FB4782EFB7BE2523B472ECA1EBCF96AEE43B610FD465AB2D74314377231FCAD08154BCDCF1BFDFN" TargetMode="External"/><Relationship Id="rId37" Type="http://schemas.openxmlformats.org/officeDocument/2006/relationships/hyperlink" Target="consultantplus://offline/ref=D48C09FB4782EFB7BE2523B472ECA1EBCF96AEE43B610FD465AB2D74314377231FCAD08154BCDCF1BFDFN" TargetMode="External"/><Relationship Id="rId40" Type="http://schemas.openxmlformats.org/officeDocument/2006/relationships/hyperlink" Target="consultantplus://offline/ref=D48C09FB4782EFB7BE2523B472ECA1EBCC92AAE433630FD465AB2D74314377231FCAD08154BCDEFBBFD8N" TargetMode="External"/><Relationship Id="rId45" Type="http://schemas.openxmlformats.org/officeDocument/2006/relationships/hyperlink" Target="consultantplus://offline/ref=D48C09FB4782EFB7BE2523B472ECA1EBCC92ADE337600FD465AB2D7431B4D3N" TargetMode="External"/><Relationship Id="rId53" Type="http://schemas.openxmlformats.org/officeDocument/2006/relationships/hyperlink" Target="consultantplus://offline/ref=D48C09FB4782EFB7BE2523B472ECA1EBCC93A9EF36620FD465AB2D7431B4D3N" TargetMode="External"/><Relationship Id="rId58" Type="http://schemas.openxmlformats.org/officeDocument/2006/relationships/hyperlink" Target="consultantplus://offline/ref=D48C09FB4782EFB7BE2523B472ECA1EBCC93A9EF3B640FD465AB2D74314377231FCAD08154BCDDFBBFDBN" TargetMode="External"/><Relationship Id="rId66" Type="http://schemas.openxmlformats.org/officeDocument/2006/relationships/hyperlink" Target="consultantplus://offline/ref=D48C09FB4782EFB7BE2523B472ECA1EBCF92ADE233660FD465AB2D74314377231FCAD08154BCDCF3BFD9N" TargetMode="External"/><Relationship Id="rId74" Type="http://schemas.openxmlformats.org/officeDocument/2006/relationships/hyperlink" Target="consultantplus://offline/ref=D48C09FB4782EFB7BE2523B472ECA1EBCF92ADE233660FD465AB2D74314377231FCAD08154BCDCF6BFD9N" TargetMode="External"/><Relationship Id="rId79" Type="http://schemas.openxmlformats.org/officeDocument/2006/relationships/hyperlink" Target="consultantplus://offline/ref=D48C09FB4782EFB7BE2523B472ECA1EBCF92ADE233660FD465AB2D74314377231FCAD08154BCDCF4BFDCN" TargetMode="External"/><Relationship Id="rId87" Type="http://schemas.openxmlformats.org/officeDocument/2006/relationships/hyperlink" Target="consultantplus://offline/ref=D48C09FB4782EFB7BE2523B472ECA1EBCF92ADE233660FD465AB2D74314377231FCAD08154BCDDF4BFDF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8C09FB4782EFB7BE2523B472ECA1EBCF95ABE6306F0FD465AB2D74314377231FCAD08154BCDCF1BFDFN" TargetMode="External"/><Relationship Id="rId82" Type="http://schemas.openxmlformats.org/officeDocument/2006/relationships/hyperlink" Target="consultantplus://offline/ref=D48C09FB4782EFB7BE2523B472ECA1EBCF92ADE233660FD465AB2D74314377231FCAD08154BCDCFABFDEN" TargetMode="External"/><Relationship Id="rId90" Type="http://schemas.openxmlformats.org/officeDocument/2006/relationships/hyperlink" Target="consultantplus://offline/ref=D48C09FB4782EFB7BE2523B472ECA1EBCF92ADE233660FD465AB2D74314377231FCAD08154BCDDFBBFD9N" TargetMode="External"/><Relationship Id="rId95" Type="http://schemas.openxmlformats.org/officeDocument/2006/relationships/hyperlink" Target="consultantplus://offline/ref=D48C09FB4782EFB7BE2523B472ECA1EBCF92ADE233660FD465AB2D74314377231FCAD08154BCDEF2BFDFN" TargetMode="External"/><Relationship Id="rId19" Type="http://schemas.openxmlformats.org/officeDocument/2006/relationships/hyperlink" Target="consultantplus://offline/ref=D48C09FB4782EFB7BE2523B472ECA1EBC790ADE1376C52DE6DF22176364C28341883DC8054BDDCBFD0N" TargetMode="External"/><Relationship Id="rId14" Type="http://schemas.openxmlformats.org/officeDocument/2006/relationships/hyperlink" Target="consultantplus://offline/ref=D48C09FB4782EFB7BE2523B472ECA1EBCF95ABE6306F0FD465AB2D74314377231FCAD08154BCDCF1BFDDN" TargetMode="External"/><Relationship Id="rId22" Type="http://schemas.openxmlformats.org/officeDocument/2006/relationships/hyperlink" Target="consultantplus://offline/ref=D48C09FB4782EFB7BE2523B472ECA1EBCC92ADE334640FD465AB2D74314377231FCAD08154BDDDF6BFDFN" TargetMode="External"/><Relationship Id="rId27" Type="http://schemas.openxmlformats.org/officeDocument/2006/relationships/hyperlink" Target="consultantplus://offline/ref=D48C09FB4782EFB7BE2523B472ECA1EBCF96AEE43B610FD465AB2D74314377231FCAD08154BCDCF1BFDFN" TargetMode="External"/><Relationship Id="rId30" Type="http://schemas.openxmlformats.org/officeDocument/2006/relationships/hyperlink" Target="consultantplus://offline/ref=D48C09FB4782EFB7BE2523B472ECA1EBCF96AEE43B610FD465AB2D74314377231FCAD08154BCDCF1BFDFN" TargetMode="External"/><Relationship Id="rId35" Type="http://schemas.openxmlformats.org/officeDocument/2006/relationships/hyperlink" Target="consultantplus://offline/ref=D48C09FB4782EFB7BE2523B472ECA1EBCF96AEE43B610FD465AB2D74314377231FCAD08154BCDCF1BFDFN" TargetMode="External"/><Relationship Id="rId43" Type="http://schemas.openxmlformats.org/officeDocument/2006/relationships/hyperlink" Target="consultantplus://offline/ref=D48C09FB4782EFB7BE2523B472ECA1EBCF95ABE635630FD465AB2D74314377231FCAD08154BCDDFABFD5N" TargetMode="External"/><Relationship Id="rId48" Type="http://schemas.openxmlformats.org/officeDocument/2006/relationships/hyperlink" Target="consultantplus://offline/ref=D48C09FB4782EFB7BE2523B472ECA1EBCC93A9EF36620FD465AB2D7431B4D3N" TargetMode="External"/><Relationship Id="rId56" Type="http://schemas.openxmlformats.org/officeDocument/2006/relationships/hyperlink" Target="consultantplus://offline/ref=D48C09FB4782EFB7BE2523B472ECA1EBCF91ADE3316C52DE6DF22176364C28341883DC8054BDDABFD1N" TargetMode="External"/><Relationship Id="rId64" Type="http://schemas.openxmlformats.org/officeDocument/2006/relationships/hyperlink" Target="consultantplus://offline/ref=D48C09FB4782EFB7BE2523B472ECA1EBCF97ADEE33630FD465AB2D74314377231FCAD08154BCDCF1BFD5N" TargetMode="External"/><Relationship Id="rId69" Type="http://schemas.openxmlformats.org/officeDocument/2006/relationships/hyperlink" Target="consultantplus://offline/ref=D48C09FB4782EFB7BE2523B472ECA1EBCF92ADE233660FD465AB2D74314377231FCAD08154BCDCF0BFD5N" TargetMode="External"/><Relationship Id="rId77" Type="http://schemas.openxmlformats.org/officeDocument/2006/relationships/hyperlink" Target="consultantplus://offline/ref=D48C09FB4782EFB7BE2523B472ECA1EBCF92ADE233660FD465AB2D74314377231FCAD08154BCDCF7BFD5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48C09FB4782EFB7BE2523B472ECA1EBCF96AEE43B610FD465AB2D74314377231FCAD08154BCDCF1BFDFN" TargetMode="External"/><Relationship Id="rId51" Type="http://schemas.openxmlformats.org/officeDocument/2006/relationships/hyperlink" Target="consultantplus://offline/ref=D48C09FB4782EFB7BE2523B472ECA1EBCC93A9EF36620FD465AB2D7431B4D3N" TargetMode="External"/><Relationship Id="rId72" Type="http://schemas.openxmlformats.org/officeDocument/2006/relationships/hyperlink" Target="consultantplus://offline/ref=D48C09FB4782EFB7BE2523B472ECA1EBCF92ADE233660FD465AB2D74314377231FCAD08154BCDCF1BFD8N" TargetMode="External"/><Relationship Id="rId80" Type="http://schemas.openxmlformats.org/officeDocument/2006/relationships/hyperlink" Target="consultantplus://offline/ref=D48C09FB4782EFB7BE2523B472ECA1EBCF92ADE233660FD465AB2D74314377231FCAD08154BCDCF4BFD4N" TargetMode="External"/><Relationship Id="rId85" Type="http://schemas.openxmlformats.org/officeDocument/2006/relationships/hyperlink" Target="consultantplus://offline/ref=D48C09FB4782EFB7BE2523B472ECA1EBCF92ADE233660FD465AB2D74314377231FCAD08154BCDDF1BFDDN" TargetMode="External"/><Relationship Id="rId93" Type="http://schemas.openxmlformats.org/officeDocument/2006/relationships/hyperlink" Target="consultantplus://offline/ref=D48C09FB4782EFB7BE2523B472ECA1EBCF92ADE233660FD465AB2D74314377231FCAD08154BCDEF2BFDDN" TargetMode="External"/><Relationship Id="rId98" Type="http://schemas.openxmlformats.org/officeDocument/2006/relationships/hyperlink" Target="consultantplus://offline/ref=D48C09FB4782EFB7BE2523B472ECA1EBCF90ADE333640FD465AB2D74314377231FCAD08154BCDCF6BFD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8C09FB4782EFB7BE2523B472ECA1EBCF9AA1E431650FD465AB2D74314377231FCAD08154BCDCF3BFD5N" TargetMode="External"/><Relationship Id="rId17" Type="http://schemas.openxmlformats.org/officeDocument/2006/relationships/hyperlink" Target="consultantplus://offline/ref=D48C09FB4782EFB7BE2523B472ECA1EBCF96AEE43B610FD465AB2D74314377231FCAD08154BCDCF1BFDFN" TargetMode="External"/><Relationship Id="rId25" Type="http://schemas.openxmlformats.org/officeDocument/2006/relationships/hyperlink" Target="consultantplus://offline/ref=D48C09FB4782EFB7BE2523B472ECA1EBCF96AEE43B610FD465AB2D74314377231FCAD08154BCDCF1BFDFN" TargetMode="External"/><Relationship Id="rId33" Type="http://schemas.openxmlformats.org/officeDocument/2006/relationships/hyperlink" Target="consultantplus://offline/ref=D48C09FB4782EFB7BE2523B472ECA1EBCF95ABE635630FD465AB2D74314377231FCAD08154BCDCF3BFD9N" TargetMode="External"/><Relationship Id="rId38" Type="http://schemas.openxmlformats.org/officeDocument/2006/relationships/hyperlink" Target="consultantplus://offline/ref=D48C09FB4782EFB7BE2523B472ECA1EBCC92ADE337600FD465AB2D7431B4D3N" TargetMode="External"/><Relationship Id="rId46" Type="http://schemas.openxmlformats.org/officeDocument/2006/relationships/hyperlink" Target="consultantplus://offline/ref=D48C09FB4782EFB7BE2523B472ECA1EBCC92ADE337600FD465AB2D74314377231FCAD08154BEDDF0BFD8N" TargetMode="External"/><Relationship Id="rId59" Type="http://schemas.openxmlformats.org/officeDocument/2006/relationships/hyperlink" Target="consultantplus://offline/ref=D48C09FB4782EFB7BE2523B472ECA1EBCF96AEE43B610FD465AB2D74314377231FCAD08154BCDCF1BFDFN" TargetMode="External"/><Relationship Id="rId67" Type="http://schemas.openxmlformats.org/officeDocument/2006/relationships/hyperlink" Target="consultantplus://offline/ref=D48C09FB4782EFB7BE2523B472ECA1EBCF92ADE233660FD465AB2D74314377231FCAD08154BCDCF0BFDEN" TargetMode="External"/><Relationship Id="rId20" Type="http://schemas.openxmlformats.org/officeDocument/2006/relationships/hyperlink" Target="consultantplus://offline/ref=D48C09FB4782EFB7BE2523B472ECA1EBCF96AEE43B610FD465AB2D74314377231FCAD08154BCDCF1BFDFN" TargetMode="External"/><Relationship Id="rId41" Type="http://schemas.openxmlformats.org/officeDocument/2006/relationships/hyperlink" Target="consultantplus://offline/ref=D48C09FB4782EFB7BE2523B472ECA1EBCC92ADE337600FD465AB2D7431B4D3N" TargetMode="External"/><Relationship Id="rId54" Type="http://schemas.openxmlformats.org/officeDocument/2006/relationships/hyperlink" Target="consultantplus://offline/ref=D48C09FB4782EFB7BE2523B472ECA1EBCF9AA9E532660FD465AB2D74314377231FCAD08154BCDCF2BFD8N" TargetMode="External"/><Relationship Id="rId62" Type="http://schemas.openxmlformats.org/officeDocument/2006/relationships/hyperlink" Target="consultantplus://offline/ref=D48C09FB4782EFB7BE2523B472ECA1EBCF97ADEE33630FD465AB2D74314377231FCAD08154BCDCF1BFD5N" TargetMode="External"/><Relationship Id="rId70" Type="http://schemas.openxmlformats.org/officeDocument/2006/relationships/hyperlink" Target="consultantplus://offline/ref=D48C09FB4782EFB7BE2523B472ECA1EBCF92ADE233660FD465AB2D74314377231FCAD08154BCDCF1BFDDN" TargetMode="External"/><Relationship Id="rId75" Type="http://schemas.openxmlformats.org/officeDocument/2006/relationships/hyperlink" Target="consultantplus://offline/ref=D48C09FB4782EFB7BE2523B472ECA1EBCF92ADE233660FD465AB2D74314377231FCAD08154BCDCF7BFDDN" TargetMode="External"/><Relationship Id="rId83" Type="http://schemas.openxmlformats.org/officeDocument/2006/relationships/hyperlink" Target="consultantplus://offline/ref=D48C09FB4782EFB7BE2523B472ECA1EBCF92ADE233660FD465AB2D74314377231FCAD08154BCDCFABFD8N" TargetMode="External"/><Relationship Id="rId88" Type="http://schemas.openxmlformats.org/officeDocument/2006/relationships/hyperlink" Target="consultantplus://offline/ref=D48C09FB4782EFB7BE2523B472ECA1EBCF92ADE233660FD465AB2D74314377231FCAD08154BCDDF4BFDAN" TargetMode="External"/><Relationship Id="rId91" Type="http://schemas.openxmlformats.org/officeDocument/2006/relationships/hyperlink" Target="consultantplus://offline/ref=D48C09FB4782EFB7BE2523B472ECA1EBCF92ADE233660FD465AB2D74314377231FCAD08154BCDDFBBFDAN" TargetMode="External"/><Relationship Id="rId96" Type="http://schemas.openxmlformats.org/officeDocument/2006/relationships/hyperlink" Target="consultantplus://offline/ref=D48C09FB4782EFB7BE2523B472ECA1EBCF92ADE233660FD465AB2D74314377231FCAD08154BCDEF2BF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09FB4782EFB7BE2523B472ECA1EBCF95ABE6306F0FD465AB2D74314377231FCAD08154BCDCF1BFDDN" TargetMode="External"/><Relationship Id="rId15" Type="http://schemas.openxmlformats.org/officeDocument/2006/relationships/hyperlink" Target="consultantplus://offline/ref=D48C09FB4782EFB7BE2523B472ECA1EBCC92AAE433630FD465AB2D74314377231FCAD08154BCDEFBBFD8N" TargetMode="External"/><Relationship Id="rId23" Type="http://schemas.openxmlformats.org/officeDocument/2006/relationships/hyperlink" Target="consultantplus://offline/ref=D48C09FB4782EFB7BE2523B472ECA1EBCC92ADE334640FD465AB2D74314377231FCAD08154BDDDF5BFDDN" TargetMode="External"/><Relationship Id="rId28" Type="http://schemas.openxmlformats.org/officeDocument/2006/relationships/hyperlink" Target="consultantplus://offline/ref=D48C09FB4782EFB7BE2523B472ECA1EBCF96AEE43B610FD465AB2D74314377231FCAD08154BCDCF1BFDFN" TargetMode="External"/><Relationship Id="rId36" Type="http://schemas.openxmlformats.org/officeDocument/2006/relationships/hyperlink" Target="consultantplus://offline/ref=D48C09FB4782EFB7BE2523B472ECA1EBCF96AEE43B610FD465AB2D74314377231FCAD08154BCDCF1BFDFN" TargetMode="External"/><Relationship Id="rId49" Type="http://schemas.openxmlformats.org/officeDocument/2006/relationships/hyperlink" Target="consultantplus://offline/ref=D48C09FB4782EFB7BE2523B472ECA1EBCC93A9EF36620FD465AB2D7431B4D3N" TargetMode="External"/><Relationship Id="rId57" Type="http://schemas.openxmlformats.org/officeDocument/2006/relationships/hyperlink" Target="consultantplus://offline/ref=D48C09FB4782EFB7BE2523B472ECA1EBCC92ADE334640FD465AB2D74314377231FCAD08154BEDAF2BFD9N" TargetMode="External"/><Relationship Id="rId10" Type="http://schemas.openxmlformats.org/officeDocument/2006/relationships/hyperlink" Target="consultantplus://offline/ref=D48C09FB4782EFB7BE2523B472ECA1EBCF95ABE635630FD465AB2D74314377231FCAD08154BCDCF3BFDDN" TargetMode="External"/><Relationship Id="rId31" Type="http://schemas.openxmlformats.org/officeDocument/2006/relationships/hyperlink" Target="consultantplus://offline/ref=D48C09FB4782EFB7BE2523B472ECA1EBCC92ADE337600FD465AB2D7431B4D3N" TargetMode="External"/><Relationship Id="rId44" Type="http://schemas.openxmlformats.org/officeDocument/2006/relationships/hyperlink" Target="consultantplus://offline/ref=D48C09FB4782EFB7BE2523B472ECA1EBCF95ABE635630FD465AB2D74314377231FCAD08154BCDDFABFD5N" TargetMode="External"/><Relationship Id="rId52" Type="http://schemas.openxmlformats.org/officeDocument/2006/relationships/hyperlink" Target="consultantplus://offline/ref=D48C09FB4782EFB7BE2523B472ECA1EBCC93A9EF36620FD465AB2D7431B4D3N" TargetMode="External"/><Relationship Id="rId60" Type="http://schemas.openxmlformats.org/officeDocument/2006/relationships/hyperlink" Target="consultantplus://offline/ref=D48C09FB4782EFB7BE2523B472ECA1EBCF95ABE6306F0FD465AB2D74314377231FCAD08154BCDCF1BFDCN" TargetMode="External"/><Relationship Id="rId65" Type="http://schemas.openxmlformats.org/officeDocument/2006/relationships/hyperlink" Target="consultantplus://offline/ref=D48C09FB4782EFB7BE2523B472ECA1EBCF92ADE233660FD465AB2D74314377231FCAD08154BCDCF3BFD9N" TargetMode="External"/><Relationship Id="rId73" Type="http://schemas.openxmlformats.org/officeDocument/2006/relationships/hyperlink" Target="consultantplus://offline/ref=D48C09FB4782EFB7BE2523B472ECA1EBCF92ADE233660FD465AB2D74314377231FCAD08154BCDCF6BFDEN" TargetMode="External"/><Relationship Id="rId78" Type="http://schemas.openxmlformats.org/officeDocument/2006/relationships/hyperlink" Target="consultantplus://offline/ref=D48C09FB4782EFB7BE2523B472ECA1EBCF92ADE233660FD465AB2D74314377231FCAD08154BCDCF4BFDDN" TargetMode="External"/><Relationship Id="rId81" Type="http://schemas.openxmlformats.org/officeDocument/2006/relationships/hyperlink" Target="consultantplus://offline/ref=D48C09FB4782EFB7BE2523B472ECA1EBCF92ADE233660FD465AB2D74314377231FCAD08154BCDCF5BFDCN" TargetMode="External"/><Relationship Id="rId86" Type="http://schemas.openxmlformats.org/officeDocument/2006/relationships/hyperlink" Target="consultantplus://offline/ref=D48C09FB4782EFB7BE2523B472ECA1EBCF92ADE233660FD465AB2D74314377231FCAD08154BCDDF7BFDCN" TargetMode="External"/><Relationship Id="rId94" Type="http://schemas.openxmlformats.org/officeDocument/2006/relationships/hyperlink" Target="consultantplus://offline/ref=D48C09FB4782EFB7BE2523B472ECA1EBCF92ADE233660FD465AB2D74314377231FCAD08154BCDEF2BFDCN" TargetMode="External"/><Relationship Id="rId99" Type="http://schemas.openxmlformats.org/officeDocument/2006/relationships/hyperlink" Target="consultantplus://offline/ref=D48C09FB4782EFB7BE2523B472ECA1EBCF90ADE333640FD465AB2D74314377231FCAD08154BCDCF7BFD9N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C09FB4782EFB7BE2523B472ECA1EBCC93A1E433620FD465AB2D74314377231FCAD08154BCDCF7BFD9N" TargetMode="External"/><Relationship Id="rId13" Type="http://schemas.openxmlformats.org/officeDocument/2006/relationships/hyperlink" Target="consultantplus://offline/ref=D48C09FB4782EFB7BE2523B472ECA1EBCF95ABE431670FD465AB2D74314377231FCAD08154BCDCF3BFDDN" TargetMode="External"/><Relationship Id="rId18" Type="http://schemas.openxmlformats.org/officeDocument/2006/relationships/hyperlink" Target="consultantplus://offline/ref=D48C09FB4782EFB7BE2523B472ECA1EBCF96AEE43B610FD465AB2D74314377231FCAD08154BCDCF1BFDFN" TargetMode="External"/><Relationship Id="rId39" Type="http://schemas.openxmlformats.org/officeDocument/2006/relationships/hyperlink" Target="consultantplus://offline/ref=D48C09FB4782EFB7BE2523B472ECA1EBCF95A9E437650FD465AB2D74314377231FCAD08154BCDCF2BF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16936</Words>
  <Characters>96536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Ирина Алексеевна</dc:creator>
  <cp:lastModifiedBy>Куркина Ирина Алексеевна</cp:lastModifiedBy>
  <cp:revision>1</cp:revision>
  <dcterms:created xsi:type="dcterms:W3CDTF">2017-04-21T13:03:00Z</dcterms:created>
  <dcterms:modified xsi:type="dcterms:W3CDTF">2017-04-21T13:03:00Z</dcterms:modified>
</cp:coreProperties>
</file>